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bookmarkStart w:id="0" w:name="_docEnd_4"/>
      <w:bookmarkEnd w:id="0"/>
      <w:r w:rsidRPr="004A4208">
        <w:rPr>
          <w:rFonts w:ascii="Times New Roman" w:eastAsia="Times New Roman" w:hAnsi="Times New Roman" w:cs="Times New Roman"/>
          <w:lang w:val="ru-RU"/>
        </w:rPr>
        <w:t>Приложение</w:t>
      </w:r>
      <w:r>
        <w:rPr>
          <w:rFonts w:ascii="Times New Roman" w:eastAsia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  <w:lang w:val="ru-RU"/>
        </w:rPr>
        <w:t>№ 3</w:t>
      </w:r>
    </w:p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r w:rsidRPr="004A4208">
        <w:rPr>
          <w:rFonts w:ascii="Times New Roman" w:eastAsia="Times New Roman" w:hAnsi="Times New Roman" w:cs="Times New Roman"/>
          <w:lang w:val="ru-RU"/>
        </w:rPr>
        <w:t>к Положению об учетной политике</w:t>
      </w:r>
      <w:r w:rsidRPr="004A4208">
        <w:rPr>
          <w:rFonts w:ascii="Times New Roman" w:eastAsia="Times New Roman" w:hAnsi="Times New Roman" w:cs="Times New Roman"/>
          <w:lang w:val="ru-RU"/>
        </w:rPr>
        <w:br/>
        <w:t>ИПРЭ РАН</w:t>
      </w:r>
    </w:p>
    <w:p w:rsidR="004A4208" w:rsidRPr="004A4208" w:rsidRDefault="004A420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ПОЖЕРТВОВАНИЯ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98"/>
        <w:gridCol w:w="4425"/>
      </w:tblGrid>
      <w:tr w:rsidR="006F1D42" w:rsidRPr="00DB46A8" w:rsidTr="00E50F4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E50F4A">
            <w:pPr>
              <w:tabs>
                <w:tab w:val="left" w:pos="2655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г. Санкт - Петербург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44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6F1D42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«_____»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года</w:t>
            </w:r>
          </w:p>
        </w:tc>
      </w:tr>
    </w:tbl>
    <w:p w:rsidR="006143A6" w:rsidRDefault="006143A6">
      <w:pPr>
        <w:rPr>
          <w:rFonts w:hAnsi="Times New Roman" w:cs="Times New Roman"/>
          <w:color w:val="000000"/>
          <w:sz w:val="24"/>
          <w:szCs w:val="24"/>
        </w:rPr>
      </w:pPr>
    </w:p>
    <w:p w:rsidR="006143A6" w:rsidRPr="00FC3CED" w:rsidRDefault="00D47581" w:rsidP="007213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в лице директора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действующего на основании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>, с одной стороны (далее именуемое «Жертвователь»)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 _____________________________________________________________________(далее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именуемое «Одаряемый») в лице _________________________________________, действующего на основании ______, с другой стороны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(совместно именуемые «Стороны»), заключили настоящий договор о нижеследующем.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ПРЕДМЕТ ДОГОВОРА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1.1. В соответствии с настоящим Договором Жертвователь обязуется безвозмездно передать Одаряемому принадлежащее ему на праве собственности неденежное имущество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оборудование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_______________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(далее – имущество) в собственность и на цели, указанные в настоящем Договоре. Перечень имущества представлен ниже: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721329" w:rsidRPr="005239A5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bookmarkStart w:id="1" w:name="Par15"/>
            <w:bookmarkEnd w:id="1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Стоимость, руб в т.ч. НДС-20%</w:t>
            </w: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стоимость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имущества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указанного в п. 1.1. настоящего Договора, составляет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(___________________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рублей 00 копеек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21329" w:rsidRPr="006B77F4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6BCC"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П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ередача товаров (имущества) безвозмездно в рамках благотворительной деятельности в соответствии с ФЗ от 11 августа 1995 года N 135-ФЗ "О благотворительной деятельности и добровольчестве (волонтерстве)" не подлежит налогообложению согласно пп. 12 п. 3 ст. 149 НК РФ. Имущество не учитывается в составе доходов при определении налоговой базы по налогу на прибыль в соответствии с пп. 22 п. 1 ст. 251 НК РФ.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Жертвователь передает Одаряемому имущество, указанное в </w:t>
      </w:r>
      <w:hyperlink w:anchor="Par14" w:history="1">
        <w:r w:rsidRPr="006B77F4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п. 1.1</w:t>
        </w:r>
      </w:hyperlink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Договора, для использования в следующих целях: </w:t>
      </w: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осуществление деятельности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выполнения государственного задания Одаряемого. (пример)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1.5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Моментом передачи является день подписания акта приема-передачи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имущества сторонами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2" w:name="Par23"/>
      <w:bookmarkEnd w:id="2"/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ПРАВА И ОБЯЗА</w:t>
      </w:r>
      <w:bookmarkStart w:id="3" w:name="_GoBack"/>
      <w:bookmarkEnd w:id="3"/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ННОСТИ СТОРОН</w:t>
      </w:r>
    </w:p>
    <w:p w:rsidR="006143A6" w:rsidRDefault="00F91D4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2.1. Жертвователь обязуется в течение ____________________________ с момента подписания</w:t>
      </w:r>
      <w:r w:rsidRPr="00FC3CED">
        <w:rPr>
          <w:lang w:val="ru-RU"/>
        </w:rPr>
        <w:br/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настоящего договора передать Одаряемому имущество, указанное в пункте ____настоящего 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договора (далее по тексту договора – имущество).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акта приема-передачи по месту нахождения Одаряемого.</w:t>
      </w:r>
    </w:p>
    <w:p w:rsidR="00721329" w:rsidRPr="00721329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 по настоящему договору осуществляется по адресу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(другие варианты)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, и оформляется путем составления акта приема-передачи.</w:t>
      </w:r>
    </w:p>
    <w:p w:rsidR="00721329" w:rsidRPr="00FC3CED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. Одаряемый вправе в любое время до передачи ему имущества от него отказаться. Отказ Одаряемого от имущества должен быть совершен также в письменной форме. В этом случае договор считается расторгнутым с момента получения Жертвователем отказа.</w:t>
      </w:r>
    </w:p>
    <w:p w:rsidR="006143A6" w:rsidRPr="00FC3CED" w:rsidRDefault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Одаряемый определяет срок для использования имущества по целевому назначению, руководствуясь законодательными актами Российской Федерации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ОТВЕТСТВЕННОСТЬ СТОРОН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3.1. Одаряемый обязуется вести обособленный учет всех операций по использованию пожертвованного имущества.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3.2. В случае ликвидации организации (Жертвователя) решение об использовании пожертвования по другому назначению выносит суд.</w:t>
      </w:r>
    </w:p>
    <w:p w:rsidR="006143A6" w:rsidRPr="00FC3CED" w:rsidRDefault="00F91D46" w:rsidP="00721329">
      <w:pPr>
        <w:spacing w:before="0" w:beforeAutospacing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ПРОЧИЕ УСЛОВИЯ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4.1. Настоящий договор вступает в силу с момента его подписания Сторонами и прекращается надлежащим исполнением.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4.2. Настоящий договор составлен в двух экземплярах – по одному для каждой Стороны.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4.3. Все изменения и дополнения к настоящему договору должны быть составлены в письменной форме и подписаны Сторонами.</w:t>
      </w: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АДРЕСА И БАНКОВСКИЕ РЕКВИЗИТЫ СТОРОН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0"/>
      </w:tblGrid>
      <w:tr w:rsidR="00721329" w:rsidRPr="005239A5" w:rsidTr="00E50F4A">
        <w:trPr>
          <w:trHeight w:val="1430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Жертвователь: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 учреждение науки Институт проблем региональной экономики Российской академии наук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СЕВЕРО-ЗАПАДНОЕ ПАО БАНКА РОССИИ // 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САНКТ-ПЕТЕРБУРГУ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Санкт-Петербург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Рас./счет № 03214643000000017200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Pr="00FB58AA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5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кор/счет 40102810945370000005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Получатель 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САНКТ-ПЕТЕРБУРГУ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(№ л/с №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20726У97240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07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Одаряемый: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Федеральное государственное бюджетное учреждение науки Институт проблем региональной экономики Российской академии наук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СЕВЕРО-ЗАПАДНОЕ ПАО БАНКА РОССИИ // УФК по г. САНКТ-ПЕТЕРБУРГУ, г. Санкт-Петербург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Рас./счет № 03214643000000017200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кор/счет 40102810945370000005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Получатель УФК по г. САНКТ-ПЕТЕРБУРГУ (№ л/с № 20726У97240)</w:t>
            </w:r>
          </w:p>
        </w:tc>
      </w:tr>
      <w:tr w:rsidR="00721329" w:rsidTr="00E50F4A">
        <w:tc>
          <w:tcPr>
            <w:tcW w:w="4820" w:type="dxa"/>
          </w:tcPr>
          <w:p w:rsidR="00721329" w:rsidRPr="00DB46A8" w:rsidRDefault="00721329" w:rsidP="00D47581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/_____________/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6F1D42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</w:tc>
      </w:tr>
      <w:tr w:rsidR="00721329" w:rsidTr="00E50F4A">
        <w:tc>
          <w:tcPr>
            <w:tcW w:w="4820" w:type="dxa"/>
          </w:tcPr>
          <w:p w:rsidR="00721329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04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оговору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________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23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АКТ 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4" w:name="OLE_LINK29"/>
      <w:bookmarkStart w:id="5" w:name="OLE_LINK30"/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приема-передачи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имущества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 Санкт-Петербург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   </w:t>
      </w:r>
      <w:r w:rsidRPr="00AC38D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«____»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2023г.</w:t>
      </w:r>
    </w:p>
    <w:bookmarkEnd w:id="4"/>
    <w:bookmarkEnd w:id="5"/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6F1D42" w:rsidRDefault="00D47581" w:rsidP="00721329">
      <w:pPr>
        <w:shd w:val="clear" w:color="auto" w:fill="FFFFFF"/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_________________________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с одной стороны (далее именуемое «Жертвователь») и 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_____________________________________________________________________(далее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именуемое «Одаряемый») в лице _________________________________________, действующего на основании ______, с другой стороны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(совместно именуемые «Стороны»), заключили на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стоящий договор о нижеследующем:</w:t>
      </w:r>
    </w:p>
    <w:p w:rsidR="00721329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В соответствии с п.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пожертвования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«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Жертвовател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передал, 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Одаряемому принадлежащее ему на праве собственности неденежное 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6F1D42" w:rsidRPr="005239A5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Стоимость, руб в т.ч. НДС-20%</w:t>
            </w: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6F1D42" w:rsidRDefault="006F1D42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стоимость имущества составляет (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рублей 00 копеек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полностью осмотрен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расхождений по количеству и качеству не выявлено,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Одаряемый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не имеет никаких претензий к принятому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имуществу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.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:rsidR="00721329" w:rsidRPr="008A12B0" w:rsidRDefault="00721329" w:rsidP="0072132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721329" w:rsidRPr="00D47581" w:rsidTr="00E50F4A">
        <w:trPr>
          <w:trHeight w:val="80"/>
          <w:jc w:val="center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bookmarkStart w:id="6" w:name="OLE_LINK1"/>
            <w:r w:rsidRPr="0035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Жертвователь:</w:t>
            </w: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  <w:p w:rsidR="00721329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</w:t>
            </w: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5103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50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Одаряемый:</w:t>
            </w: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bookmarkEnd w:id="6"/>
    </w:tbl>
    <w:p w:rsidR="006143A6" w:rsidRPr="00D47581" w:rsidRDefault="006143A6" w:rsidP="006F1D4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143A6" w:rsidRPr="00D47581" w:rsidSect="00F23A89">
      <w:footerReference w:type="default" r:id="rId7"/>
      <w:pgSz w:w="11907" w:h="16839"/>
      <w:pgMar w:top="426" w:right="567" w:bottom="1440" w:left="1440" w:header="720" w:footer="720" w:gutter="0"/>
      <w:pgNumType w:start="9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39B" w:rsidRDefault="007A039B" w:rsidP="00E010A4">
      <w:pPr>
        <w:spacing w:before="0" w:after="0"/>
      </w:pPr>
      <w:r>
        <w:separator/>
      </w:r>
    </w:p>
  </w:endnote>
  <w:endnote w:type="continuationSeparator" w:id="0">
    <w:p w:rsidR="007A039B" w:rsidRDefault="007A039B" w:rsidP="00E010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23681"/>
      <w:docPartObj>
        <w:docPartGallery w:val="Page Numbers (Bottom of Page)"/>
        <w:docPartUnique/>
      </w:docPartObj>
    </w:sdtPr>
    <w:sdtEndPr/>
    <w:sdtContent>
      <w:p w:rsidR="00251FF8" w:rsidRDefault="00251F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A89" w:rsidRPr="00F23A89">
          <w:rPr>
            <w:noProof/>
            <w:lang w:val="ru-RU"/>
          </w:rPr>
          <w:t>95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39B" w:rsidRDefault="007A039B" w:rsidP="00E010A4">
      <w:pPr>
        <w:spacing w:before="0" w:after="0"/>
      </w:pPr>
      <w:r>
        <w:separator/>
      </w:r>
    </w:p>
  </w:footnote>
  <w:footnote w:type="continuationSeparator" w:id="0">
    <w:p w:rsidR="007A039B" w:rsidRDefault="007A039B" w:rsidP="00E010A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C5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B5629"/>
    <w:rsid w:val="00251FF8"/>
    <w:rsid w:val="002560AC"/>
    <w:rsid w:val="002D33B1"/>
    <w:rsid w:val="002D3591"/>
    <w:rsid w:val="003514A0"/>
    <w:rsid w:val="004A4208"/>
    <w:rsid w:val="004A709A"/>
    <w:rsid w:val="004F7E17"/>
    <w:rsid w:val="005239A5"/>
    <w:rsid w:val="00526650"/>
    <w:rsid w:val="005A05CE"/>
    <w:rsid w:val="00602466"/>
    <w:rsid w:val="006143A6"/>
    <w:rsid w:val="00653AF6"/>
    <w:rsid w:val="006676A0"/>
    <w:rsid w:val="006F1D42"/>
    <w:rsid w:val="00704048"/>
    <w:rsid w:val="00721329"/>
    <w:rsid w:val="007A039B"/>
    <w:rsid w:val="008D1B63"/>
    <w:rsid w:val="00B30AC4"/>
    <w:rsid w:val="00B73A5A"/>
    <w:rsid w:val="00D47581"/>
    <w:rsid w:val="00E010A4"/>
    <w:rsid w:val="00E24FD8"/>
    <w:rsid w:val="00E438A1"/>
    <w:rsid w:val="00EF7724"/>
    <w:rsid w:val="00F01E19"/>
    <w:rsid w:val="00F23A89"/>
    <w:rsid w:val="00F91D46"/>
    <w:rsid w:val="00FC3CE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626E1E-BDE4-4A2C-B91F-C7791992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24FD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D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E010A4"/>
  </w:style>
  <w:style w:type="paragraph" w:styleId="a7">
    <w:name w:val="footer"/>
    <w:basedOn w:val="a"/>
    <w:link w:val="a8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E010A4"/>
  </w:style>
  <w:style w:type="character" w:styleId="a9">
    <w:name w:val="Hyperlink"/>
    <w:basedOn w:val="a0"/>
    <w:uiPriority w:val="99"/>
    <w:unhideWhenUsed/>
    <w:rsid w:val="0072132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213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22</cp:revision>
  <cp:lastPrinted>2025-07-04T12:17:00Z</cp:lastPrinted>
  <dcterms:created xsi:type="dcterms:W3CDTF">2022-02-17T11:31:00Z</dcterms:created>
  <dcterms:modified xsi:type="dcterms:W3CDTF">2025-07-04T12:17:00Z</dcterms:modified>
</cp:coreProperties>
</file>